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62B1" w14:textId="77777777" w:rsidR="00BE7EFC" w:rsidRPr="00577CD7" w:rsidRDefault="00BE7EFC" w:rsidP="00BE7EFC">
      <w:pPr>
        <w:autoSpaceDE w:val="0"/>
        <w:autoSpaceDN w:val="0"/>
        <w:adjustRightInd w:val="0"/>
        <w:spacing w:after="120" w:line="250" w:lineRule="atLeast"/>
        <w:ind w:left="283" w:hanging="283"/>
        <w:jc w:val="center"/>
        <w:textAlignment w:val="center"/>
        <w:rPr>
          <w:rFonts w:ascii="Verdana" w:hAnsi="Verdana" w:cs="Times New Roman"/>
          <w:b/>
          <w:bCs/>
          <w:sz w:val="26"/>
          <w:szCs w:val="26"/>
        </w:rPr>
      </w:pPr>
      <w:r w:rsidRPr="00577CD7">
        <w:rPr>
          <w:rFonts w:ascii="Verdana" w:hAnsi="Verdana" w:cs="Times New Roman"/>
          <w:b/>
          <w:bCs/>
          <w:sz w:val="26"/>
          <w:szCs w:val="26"/>
        </w:rPr>
        <w:t>PREGÀRIA DELS FIDELS</w:t>
      </w:r>
    </w:p>
    <w:p w14:paraId="52799A4B" w14:textId="77777777" w:rsidR="004A2FAB" w:rsidRDefault="004A2FAB"/>
    <w:p w14:paraId="7599CFF7" w14:textId="77777777" w:rsidR="0052304B" w:rsidRPr="005C42B4" w:rsidRDefault="0052304B" w:rsidP="0052304B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  <w:rPr>
          <w:rFonts w:ascii="Verdana" w:hAnsi="Verdana" w:cs="Times New Roman"/>
          <w:caps/>
          <w:color w:val="231F20"/>
          <w:sz w:val="26"/>
          <w:szCs w:val="26"/>
        </w:rPr>
      </w:pPr>
      <w:bookmarkStart w:id="0" w:name="_Hlk130906710"/>
      <w:r>
        <w:rPr>
          <w:rFonts w:ascii="Verdana" w:hAnsi="Verdana" w:cs="Times New Roman"/>
          <w:caps/>
          <w:color w:val="231F20"/>
          <w:sz w:val="26"/>
          <w:szCs w:val="26"/>
        </w:rPr>
        <w:t xml:space="preserve">2 de novembre 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>DE 202</w:t>
      </w:r>
      <w:r>
        <w:rPr>
          <w:rFonts w:ascii="Verdana" w:hAnsi="Verdana" w:cs="Times New Roman"/>
          <w:caps/>
          <w:color w:val="231F20"/>
          <w:sz w:val="26"/>
          <w:szCs w:val="26"/>
        </w:rPr>
        <w:t>6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 xml:space="preserve"> | </w:t>
      </w:r>
      <w:r>
        <w:rPr>
          <w:rFonts w:ascii="Verdana" w:hAnsi="Verdana" w:cs="Times New Roman"/>
          <w:caps/>
          <w:color w:val="231F20"/>
          <w:sz w:val="26"/>
          <w:szCs w:val="26"/>
        </w:rPr>
        <w:t>fidels difunts</w:t>
      </w:r>
    </w:p>
    <w:p w14:paraId="28CC1D4F" w14:textId="77777777" w:rsidR="0052304B" w:rsidRPr="003E3F78" w:rsidRDefault="0052304B" w:rsidP="0052304B">
      <w:pPr>
        <w:pStyle w:val="CelebrantambespaidarrereCatal"/>
        <w:rPr>
          <w:rFonts w:ascii="Verdana" w:hAnsi="Verdana" w:cs="Times New Roman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sz w:val="26"/>
          <w:szCs w:val="26"/>
          <w:lang w:eastAsia="es-ES" w:bidi="ar-SA"/>
        </w:rPr>
        <w:t xml:space="preserve">Pregària universal: </w:t>
      </w:r>
      <w:r w:rsidRPr="003E3F78">
        <w:rPr>
          <w:rFonts w:ascii="Verdana" w:hAnsi="Verdana" w:cs="Times New Roman"/>
          <w:b/>
          <w:sz w:val="26"/>
          <w:szCs w:val="26"/>
          <w:lang w:eastAsia="es-ES" w:bidi="ar-SA"/>
        </w:rPr>
        <w:t>Presentem la nostra pregària a Déu, el nostre Pare, per les necessitats del món i de l’Església i per tots els difunts. Preguem dient:</w:t>
      </w:r>
      <w:r w:rsidRPr="003E3F78">
        <w:rPr>
          <w:rFonts w:ascii="Verdana" w:hAnsi="Verdana" w:cs="Times New Roman"/>
          <w:sz w:val="26"/>
          <w:szCs w:val="26"/>
          <w:lang w:eastAsia="es-ES" w:bidi="ar-SA"/>
        </w:rPr>
        <w:t xml:space="preserve"> ESCOLTEU-NOS, PARE.</w:t>
      </w:r>
    </w:p>
    <w:p w14:paraId="398D2CCD" w14:textId="77777777" w:rsidR="0052304B" w:rsidRPr="003E3F78" w:rsidRDefault="0052304B" w:rsidP="0052304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l’Església. Que a tot arreu i en tota circumstància sigui portadora de la Bona Nova de la mort i resurrecció del Senyor i, així, doni esperança a tothom. PREGUEM.</w:t>
      </w:r>
    </w:p>
    <w:p w14:paraId="77FC8AC9" w14:textId="77777777" w:rsidR="0052304B" w:rsidRPr="003E3F78" w:rsidRDefault="0052304B" w:rsidP="0052304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Pels difunts. Per les persones que han mort sense tenir ningú al costat. Per aquelles que ningú no recorda. Per les que han mort en les guerres o a causa de la violència. Pels que moren fugint de la misèria. Pels nostres familiars, amics i veïns difunts. Que Déu els rebi en el seu Regne de vida plena, de llum i de pau. PREGUEM.</w:t>
      </w:r>
    </w:p>
    <w:p w14:paraId="2E654AD0" w14:textId="77777777" w:rsidR="0052304B" w:rsidRPr="003E3F78" w:rsidRDefault="0052304B" w:rsidP="0052304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Pels qui ploren per la mort d’una persona estimada. Que Déu els doni el seu consol i la seva fortalesa. PREGUEM.</w:t>
      </w:r>
    </w:p>
    <w:p w14:paraId="7EF3E8E6" w14:textId="77777777" w:rsidR="0052304B" w:rsidRPr="003E3F78" w:rsidRDefault="0052304B" w:rsidP="0052304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totes les persones del món. Que en totes elles creixin els anhels de pau, de justícia i de solidaritat. PREGUEM.</w:t>
      </w:r>
    </w:p>
    <w:p w14:paraId="6E3AA980" w14:textId="77777777" w:rsidR="0052304B" w:rsidRPr="003E3F78" w:rsidRDefault="0052304B" w:rsidP="0052304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nosaltres. Que acollim la vida que Déu ens dona, la visquem seguint fidelment Jesucrist i siguem sempre portadors d’amor i d’esperança a tothom. PREGUEM.</w:t>
      </w:r>
    </w:p>
    <w:p w14:paraId="5B858DB5" w14:textId="77777777" w:rsidR="0052304B" w:rsidRPr="003E3F78" w:rsidRDefault="0052304B" w:rsidP="0052304B">
      <w:pPr>
        <w:autoSpaceDE w:val="0"/>
        <w:autoSpaceDN w:val="0"/>
        <w:adjustRightInd w:val="0"/>
        <w:spacing w:after="120" w:line="250" w:lineRule="atLeast"/>
        <w:ind w:left="283" w:hanging="283"/>
        <w:jc w:val="both"/>
        <w:textAlignment w:val="center"/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  <w:t>Escolteu, Pare, la nostra pregària, i ompliu-nos del vostre amor. Per Crist, Senyor nostre.</w:t>
      </w:r>
    </w:p>
    <w:bookmarkEnd w:id="0"/>
    <w:p w14:paraId="41F883AE" w14:textId="77777777" w:rsidR="00BE7EFC" w:rsidRDefault="00BE7EFC" w:rsidP="0052304B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</w:pPr>
    </w:p>
    <w:sectPr w:rsidR="00BE7EFC" w:rsidSect="003135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6D1C6" w14:textId="77777777" w:rsidR="00325037" w:rsidRDefault="00325037" w:rsidP="00BE7EFC">
      <w:pPr>
        <w:spacing w:after="0" w:line="240" w:lineRule="auto"/>
      </w:pPr>
      <w:r>
        <w:separator/>
      </w:r>
    </w:p>
  </w:endnote>
  <w:endnote w:type="continuationSeparator" w:id="0">
    <w:p w14:paraId="0128FC46" w14:textId="77777777" w:rsidR="00325037" w:rsidRDefault="00325037" w:rsidP="00BE7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 LT Std Medium">
    <w:panose1 w:val="020B0602050508020304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6EE5" w14:textId="77777777" w:rsidR="00BE7EFC" w:rsidRPr="00E644A9" w:rsidRDefault="00BE7EFC" w:rsidP="00BE7EFC">
    <w:pPr>
      <w:widowControl w:val="0"/>
      <w:autoSpaceDE w:val="0"/>
      <w:autoSpaceDN w:val="0"/>
      <w:adjustRightInd w:val="0"/>
      <w:spacing w:after="120" w:line="245" w:lineRule="auto"/>
      <w:jc w:val="both"/>
      <w:rPr>
        <w:rFonts w:ascii="Myriad Pro Light" w:hAnsi="Myriad Pro Light" w:cs="Myriad Pro Light"/>
        <w:spacing w:val="2"/>
        <w:sz w:val="24"/>
        <w:szCs w:val="24"/>
      </w:rPr>
    </w:pP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Trobareu </w:t>
    </w:r>
    <w:r>
      <w:rPr>
        <w:rFonts w:ascii="Myriad Pro Light" w:hAnsi="Myriad Pro Light" w:cs="Myriad Pro Light"/>
        <w:spacing w:val="2"/>
        <w:sz w:val="24"/>
        <w:szCs w:val="24"/>
      </w:rPr>
      <w:t xml:space="preserve">aquest i </w:t>
    </w:r>
    <w:r w:rsidRPr="00AB646A">
      <w:rPr>
        <w:rFonts w:ascii="Myriad Pro Light" w:hAnsi="Myriad Pro Light" w:cs="Myriad Pro Light"/>
        <w:spacing w:val="2"/>
        <w:sz w:val="24"/>
        <w:szCs w:val="24"/>
      </w:rPr>
      <w:t>altres materials (full per a la celebració, orientacions</w:t>
    </w:r>
    <w:r>
      <w:rPr>
        <w:rFonts w:ascii="Myriad Pro Light" w:hAnsi="Myriad Pro Light" w:cs="Myriad Pro Light"/>
        <w:spacing w:val="2"/>
        <w:sz w:val="24"/>
        <w:szCs w:val="24"/>
      </w:rPr>
      <w:t xml:space="preserve"> de la celebració</w:t>
    </w: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, notes exegètiques, projecte d’homilia, etc.) en la versió impresa de </w:t>
    </w:r>
    <w:hyperlink r:id="rId1" w:history="1">
      <w:r w:rsidRPr="00C909FA">
        <w:rPr>
          <w:rStyle w:val="Hipervnculo"/>
          <w:rFonts w:ascii="Myriad Pro Light" w:hAnsi="Myriad Pro Light" w:cs="Myriad Pro Light"/>
          <w:i/>
          <w:iCs/>
          <w:spacing w:val="2"/>
          <w:sz w:val="24"/>
          <w:szCs w:val="24"/>
        </w:rPr>
        <w:t>Missa Dominical</w:t>
      </w:r>
      <w:r w:rsidRPr="00C909FA">
        <w:rPr>
          <w:rStyle w:val="Hipervnculo"/>
          <w:rFonts w:ascii="Myriad Pro Light" w:hAnsi="Myriad Pro Light" w:cs="Myriad Pro Light"/>
          <w:spacing w:val="2"/>
          <w:sz w:val="24"/>
          <w:szCs w:val="24"/>
        </w:rPr>
        <w:t>.</w:t>
      </w:r>
    </w:hyperlink>
  </w:p>
  <w:p w14:paraId="779412F1" w14:textId="77777777" w:rsidR="00BE7EFC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-1"/>
        <w:sz w:val="24"/>
        <w:szCs w:val="24"/>
      </w:rPr>
    </w:pPr>
  </w:p>
  <w:p w14:paraId="06A799E5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2"/>
        <w:sz w:val="24"/>
        <w:szCs w:val="24"/>
      </w:rPr>
    </w:pPr>
    <w:r w:rsidRPr="00E612FF">
      <w:rPr>
        <w:rFonts w:ascii="Myriad Pro Light" w:hAnsi="Myriad Pro Light" w:cs="Myriad Pro Light"/>
        <w:b/>
        <w:bCs/>
        <w:spacing w:val="-1"/>
        <w:sz w:val="24"/>
        <w:szCs w:val="24"/>
      </w:rPr>
      <w:t>C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n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z w:val="24"/>
        <w:szCs w:val="24"/>
      </w:rPr>
      <w:t>re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d</w:t>
    </w:r>
    <w:r w:rsidRPr="00E612FF">
      <w:rPr>
        <w:rFonts w:ascii="Myriad Pro Light" w:hAnsi="Myriad Pro Light" w:cs="Myriad Pro Light"/>
        <w:b/>
        <w:bCs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-2"/>
        <w:sz w:val="24"/>
        <w:szCs w:val="24"/>
      </w:rPr>
      <w:t>P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as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o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</w:t>
    </w:r>
    <w:r w:rsidRPr="00E612FF">
      <w:rPr>
        <w:rFonts w:ascii="Myriad Pro Light" w:hAnsi="Myriad Pro Light" w:cs="Myriad Pro Light"/>
        <w:b/>
        <w:bCs/>
        <w:sz w:val="24"/>
        <w:szCs w:val="24"/>
      </w:rPr>
      <w:t>l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Litú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g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ica</w:t>
    </w:r>
  </w:p>
  <w:p w14:paraId="66C7A0DC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2"/>
        <w:sz w:val="20"/>
        <w:szCs w:val="20"/>
      </w:rPr>
    </w:pPr>
    <w:proofErr w:type="spellStart"/>
    <w:r>
      <w:rPr>
        <w:rFonts w:ascii="Myriad Pro Light" w:hAnsi="Myriad Pro Light" w:cs="Myriad Pro Light"/>
        <w:spacing w:val="2"/>
        <w:sz w:val="20"/>
        <w:szCs w:val="20"/>
        <w:lang w:val="es-ES_tradnl"/>
      </w:rPr>
      <w:t>Diputació</w:t>
    </w:r>
    <w:proofErr w:type="spellEnd"/>
    <w:r>
      <w:rPr>
        <w:rFonts w:ascii="Myriad Pro Light" w:hAnsi="Myriad Pro Light" w:cs="Myriad Pro Light"/>
        <w:spacing w:val="2"/>
        <w:sz w:val="20"/>
        <w:szCs w:val="20"/>
        <w:lang w:val="es-ES_tradnl"/>
      </w:rPr>
      <w:t xml:space="preserve"> 231 – 08007 </w:t>
    </w:r>
    <w:r w:rsidRPr="00E612FF">
      <w:rPr>
        <w:rFonts w:ascii="Myriad Pro Light" w:hAnsi="Myriad Pro Light" w:cs="Myriad Pro Light"/>
        <w:spacing w:val="2"/>
        <w:sz w:val="20"/>
        <w:szCs w:val="20"/>
      </w:rPr>
      <w:t xml:space="preserve">Barcelona </w:t>
    </w:r>
  </w:p>
  <w:p w14:paraId="0D3596E5" w14:textId="7009848D" w:rsidR="005F01BA" w:rsidRPr="005F01BA" w:rsidRDefault="00BE7EFC" w:rsidP="005F01BA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12"/>
        <w:sz w:val="20"/>
        <w:szCs w:val="20"/>
      </w:rPr>
    </w:pP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tl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. 933 022 235 – </w:t>
    </w: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wa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 619 741 047 – </w:t>
    </w:r>
    <w:r w:rsidRPr="00E644A9">
      <w:rPr>
        <w:rStyle w:val="Hipervnculo"/>
        <w:rFonts w:ascii="Myriad Pro Light" w:hAnsi="Myriad Pro Light" w:cs="Myriad Pro Light"/>
        <w:color w:val="auto"/>
        <w:spacing w:val="2"/>
        <w:sz w:val="20"/>
        <w:szCs w:val="20"/>
      </w:rPr>
      <w:t>cpl@cpl.es</w:t>
    </w:r>
    <w:r w:rsidRPr="00E644A9">
      <w:rPr>
        <w:rFonts w:ascii="Myriad Pro Light" w:hAnsi="Myriad Pro Light" w:cs="Myriad Pro Light"/>
        <w:spacing w:val="2"/>
        <w:sz w:val="20"/>
        <w:szCs w:val="20"/>
      </w:rPr>
      <w:t xml:space="preserve"> </w:t>
    </w:r>
    <w:r>
      <w:rPr>
        <w:rFonts w:ascii="Myriad Pro Light" w:hAnsi="Myriad Pro Light" w:cs="Myriad Pro Light"/>
        <w:spacing w:val="2"/>
        <w:sz w:val="20"/>
        <w:szCs w:val="20"/>
      </w:rPr>
      <w:t xml:space="preserve">– </w:t>
    </w:r>
    <w:r w:rsidRPr="00E612FF">
      <w:rPr>
        <w:rFonts w:ascii="Myriad Pro Light" w:hAnsi="Myriad Pro Light" w:cs="Myriad Pro Light"/>
        <w:spacing w:val="4"/>
        <w:sz w:val="20"/>
        <w:szCs w:val="20"/>
      </w:rPr>
      <w:t>Revista M</w:t>
    </w:r>
    <w:r w:rsidRPr="00E612FF">
      <w:rPr>
        <w:rFonts w:ascii="Myriad Pro Light" w:hAnsi="Myriad Pro Light" w:cs="Myriad Pro Light"/>
        <w:spacing w:val="2"/>
        <w:sz w:val="20"/>
        <w:szCs w:val="20"/>
      </w:rPr>
      <w:t>is</w:t>
    </w:r>
    <w:r>
      <w:rPr>
        <w:rFonts w:ascii="Myriad Pro Light" w:hAnsi="Myriad Pro Light" w:cs="Myriad Pro Light"/>
        <w:spacing w:val="2"/>
        <w:sz w:val="20"/>
        <w:szCs w:val="20"/>
      </w:rPr>
      <w:t>s</w:t>
    </w:r>
    <w:r w:rsidRPr="00E612FF">
      <w:rPr>
        <w:rFonts w:ascii="Myriad Pro Light" w:hAnsi="Myriad Pro Light" w:cs="Myriad Pro Light"/>
        <w:sz w:val="20"/>
        <w:szCs w:val="20"/>
      </w:rPr>
      <w:t>a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Dominica</w:t>
    </w:r>
    <w:r w:rsidRPr="00E612FF">
      <w:rPr>
        <w:rFonts w:ascii="Myriad Pro Light" w:hAnsi="Myriad Pro Light" w:cs="Myriad Pro Light"/>
        <w:sz w:val="20"/>
        <w:szCs w:val="20"/>
      </w:rPr>
      <w:t>l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202</w:t>
    </w:r>
    <w:r>
      <w:rPr>
        <w:rFonts w:ascii="Myriad Pro Light" w:hAnsi="Myriad Pro Light" w:cs="Myriad Pro Light"/>
        <w:spacing w:val="2"/>
        <w:sz w:val="20"/>
        <w:szCs w:val="20"/>
      </w:rPr>
      <w:t>6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z w:val="20"/>
        <w:szCs w:val="20"/>
      </w:rPr>
      <w:t>/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="00F1027D">
      <w:rPr>
        <w:rFonts w:ascii="Myriad Pro Light" w:hAnsi="Myriad Pro Light" w:cs="Myriad Pro Light"/>
        <w:spacing w:val="12"/>
        <w:sz w:val="20"/>
        <w:szCs w:val="20"/>
      </w:rPr>
      <w:t>1</w:t>
    </w:r>
    <w:r w:rsidR="00296A72">
      <w:rPr>
        <w:rFonts w:ascii="Myriad Pro Light" w:hAnsi="Myriad Pro Light" w:cs="Myriad Pro Light"/>
        <w:spacing w:val="12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0F1D5" w14:textId="77777777" w:rsidR="00325037" w:rsidRDefault="00325037" w:rsidP="00BE7EFC">
      <w:pPr>
        <w:spacing w:after="0" w:line="240" w:lineRule="auto"/>
      </w:pPr>
      <w:r>
        <w:separator/>
      </w:r>
    </w:p>
  </w:footnote>
  <w:footnote w:type="continuationSeparator" w:id="0">
    <w:p w14:paraId="3322C1C5" w14:textId="77777777" w:rsidR="00325037" w:rsidRDefault="00325037" w:rsidP="00BE7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72762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B6F0D"/>
    <w:multiLevelType w:val="hybridMultilevel"/>
    <w:tmpl w:val="0B1C8D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CA2263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2B21C5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2F41B9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7218683">
    <w:abstractNumId w:val="1"/>
  </w:num>
  <w:num w:numId="2" w16cid:durableId="818300455">
    <w:abstractNumId w:val="2"/>
  </w:num>
  <w:num w:numId="3" w16cid:durableId="759909972">
    <w:abstractNumId w:val="3"/>
  </w:num>
  <w:num w:numId="4" w16cid:durableId="1954364835">
    <w:abstractNumId w:val="4"/>
  </w:num>
  <w:num w:numId="5" w16cid:durableId="47286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FC"/>
    <w:rsid w:val="000B0DDE"/>
    <w:rsid w:val="000E16E4"/>
    <w:rsid w:val="001B2B87"/>
    <w:rsid w:val="001C639C"/>
    <w:rsid w:val="001D4361"/>
    <w:rsid w:val="001D58E6"/>
    <w:rsid w:val="002658BF"/>
    <w:rsid w:val="00277553"/>
    <w:rsid w:val="002879AA"/>
    <w:rsid w:val="00296A72"/>
    <w:rsid w:val="002C10AC"/>
    <w:rsid w:val="003135C8"/>
    <w:rsid w:val="00325037"/>
    <w:rsid w:val="0039630B"/>
    <w:rsid w:val="003A2C6E"/>
    <w:rsid w:val="003D1BBC"/>
    <w:rsid w:val="003F13C0"/>
    <w:rsid w:val="00405C21"/>
    <w:rsid w:val="0041294B"/>
    <w:rsid w:val="00446B76"/>
    <w:rsid w:val="004A2FAB"/>
    <w:rsid w:val="004D18FE"/>
    <w:rsid w:val="00500A58"/>
    <w:rsid w:val="00520BBB"/>
    <w:rsid w:val="0052304B"/>
    <w:rsid w:val="00547FA1"/>
    <w:rsid w:val="00572A12"/>
    <w:rsid w:val="005A14F5"/>
    <w:rsid w:val="005F01BA"/>
    <w:rsid w:val="006079A1"/>
    <w:rsid w:val="00612DFD"/>
    <w:rsid w:val="00615F64"/>
    <w:rsid w:val="006229FC"/>
    <w:rsid w:val="006963D4"/>
    <w:rsid w:val="006A0D61"/>
    <w:rsid w:val="0078508F"/>
    <w:rsid w:val="00870CD2"/>
    <w:rsid w:val="008944F6"/>
    <w:rsid w:val="008D5B83"/>
    <w:rsid w:val="00900E83"/>
    <w:rsid w:val="0095035B"/>
    <w:rsid w:val="009B512A"/>
    <w:rsid w:val="00A32538"/>
    <w:rsid w:val="00AC3332"/>
    <w:rsid w:val="00AE43C2"/>
    <w:rsid w:val="00B12D1B"/>
    <w:rsid w:val="00B25BDA"/>
    <w:rsid w:val="00B41DA3"/>
    <w:rsid w:val="00BB0519"/>
    <w:rsid w:val="00BE7EFC"/>
    <w:rsid w:val="00CD100A"/>
    <w:rsid w:val="00D33C1C"/>
    <w:rsid w:val="00D8113F"/>
    <w:rsid w:val="00E17097"/>
    <w:rsid w:val="00E2498D"/>
    <w:rsid w:val="00E32BB9"/>
    <w:rsid w:val="00E8293E"/>
    <w:rsid w:val="00EF4944"/>
    <w:rsid w:val="00F1027D"/>
    <w:rsid w:val="00F4370A"/>
    <w:rsid w:val="00F853F5"/>
    <w:rsid w:val="00FA10DE"/>
    <w:rsid w:val="00FE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8C35"/>
  <w15:chartTrackingRefBased/>
  <w15:docId w15:val="{FADADB7C-EC33-401F-B92F-908ED19D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E7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7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7E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7E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7E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7E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7E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7E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7E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7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7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7E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7E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7E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7E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7E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7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7E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7E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7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7E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7E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7E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7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7E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7E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character" w:styleId="Hipervnculo">
    <w:name w:val="Hyperlink"/>
    <w:uiPriority w:val="99"/>
    <w:unhideWhenUsed/>
    <w:rsid w:val="00BE7EFC"/>
    <w:rPr>
      <w:color w:val="0563C1"/>
      <w:u w:val="single"/>
    </w:rPr>
  </w:style>
  <w:style w:type="paragraph" w:customStyle="1" w:styleId="CelebrantambespaidarrereCatal">
    <w:name w:val="Celebrant amb espai darrere (Català)"/>
    <w:basedOn w:val="Normal"/>
    <w:uiPriority w:val="99"/>
    <w:rsid w:val="00BE7EFC"/>
    <w:pPr>
      <w:autoSpaceDE w:val="0"/>
      <w:autoSpaceDN w:val="0"/>
      <w:adjustRightInd w:val="0"/>
      <w:spacing w:after="57" w:line="250" w:lineRule="atLeast"/>
      <w:ind w:left="283" w:hanging="283"/>
      <w:jc w:val="both"/>
      <w:textAlignment w:val="center"/>
    </w:pPr>
    <w:rPr>
      <w:rFonts w:ascii="Optima LT Std Medium" w:hAnsi="Optima LT Std Medium" w:cs="Optima LT Std Medium"/>
      <w:color w:val="000000"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pl.es/ca/revista/missa-dominic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Guarch</dc:creator>
  <cp:keywords/>
  <dc:description/>
  <cp:lastModifiedBy>Maria Guarch</cp:lastModifiedBy>
  <cp:revision>2</cp:revision>
  <dcterms:created xsi:type="dcterms:W3CDTF">2026-10-13T07:40:00Z</dcterms:created>
  <dcterms:modified xsi:type="dcterms:W3CDTF">2026-10-13T07:40:00Z</dcterms:modified>
</cp:coreProperties>
</file>