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62B1" w14:textId="77777777" w:rsidR="00BE7EFC" w:rsidRPr="00577CD7" w:rsidRDefault="00BE7EFC" w:rsidP="00BE7EFC">
      <w:pPr>
        <w:autoSpaceDE w:val="0"/>
        <w:autoSpaceDN w:val="0"/>
        <w:adjustRightInd w:val="0"/>
        <w:spacing w:after="120" w:line="250" w:lineRule="atLeast"/>
        <w:ind w:left="283" w:hanging="283"/>
        <w:jc w:val="center"/>
        <w:textAlignment w:val="center"/>
        <w:rPr>
          <w:rFonts w:ascii="Verdana" w:hAnsi="Verdana" w:cs="Times New Roman"/>
          <w:b/>
          <w:bCs/>
          <w:sz w:val="26"/>
          <w:szCs w:val="26"/>
        </w:rPr>
      </w:pPr>
      <w:r w:rsidRPr="00577CD7">
        <w:rPr>
          <w:rFonts w:ascii="Verdana" w:hAnsi="Verdana" w:cs="Times New Roman"/>
          <w:b/>
          <w:bCs/>
          <w:sz w:val="26"/>
          <w:szCs w:val="26"/>
        </w:rPr>
        <w:t>PREGÀRIA DELS FIDELS</w:t>
      </w:r>
    </w:p>
    <w:p w14:paraId="52799A4B" w14:textId="77777777" w:rsidR="004A2FAB" w:rsidRDefault="004A2FAB"/>
    <w:p w14:paraId="3F7BD32A" w14:textId="77777777" w:rsidR="005F01BA" w:rsidRDefault="005F01BA" w:rsidP="005F01BA">
      <w:pPr>
        <w:tabs>
          <w:tab w:val="left" w:pos="7755"/>
        </w:tabs>
        <w:autoSpaceDE w:val="0"/>
        <w:autoSpaceDN w:val="0"/>
        <w:adjustRightInd w:val="0"/>
        <w:spacing w:before="100" w:beforeAutospacing="1" w:after="120" w:line="276" w:lineRule="auto"/>
        <w:ind w:left="369" w:hanging="369"/>
        <w:rPr>
          <w:rFonts w:ascii="Verdana" w:hAnsi="Verdana" w:cs="Times New Roman"/>
          <w:caps/>
          <w:color w:val="231F20"/>
          <w:sz w:val="26"/>
          <w:szCs w:val="26"/>
        </w:rPr>
      </w:pPr>
      <w:bookmarkStart w:id="0" w:name="_Hlk109043271"/>
      <w:bookmarkStart w:id="1" w:name="_Hlk153472083"/>
      <w:r>
        <w:rPr>
          <w:rFonts w:ascii="Verdana" w:hAnsi="Verdana" w:cs="Times New Roman"/>
          <w:caps/>
          <w:color w:val="231F20"/>
          <w:sz w:val="26"/>
          <w:szCs w:val="26"/>
        </w:rPr>
        <w:t>31 de maig</w:t>
      </w:r>
      <w:r w:rsidRPr="00577CD7">
        <w:rPr>
          <w:rFonts w:ascii="Verdana" w:hAnsi="Verdana" w:cs="Times New Roman"/>
          <w:caps/>
          <w:color w:val="231F20"/>
          <w:sz w:val="26"/>
          <w:szCs w:val="26"/>
        </w:rPr>
        <w:t xml:space="preserve"> DE 202</w:t>
      </w:r>
      <w:r>
        <w:rPr>
          <w:rFonts w:ascii="Verdana" w:hAnsi="Verdana" w:cs="Times New Roman"/>
          <w:caps/>
          <w:color w:val="231F20"/>
          <w:sz w:val="26"/>
          <w:szCs w:val="26"/>
        </w:rPr>
        <w:t>6</w:t>
      </w:r>
      <w:r w:rsidRPr="00577CD7">
        <w:rPr>
          <w:rFonts w:ascii="Verdana" w:hAnsi="Verdana" w:cs="Times New Roman"/>
          <w:caps/>
          <w:color w:val="231F20"/>
          <w:sz w:val="26"/>
          <w:szCs w:val="26"/>
        </w:rPr>
        <w:t xml:space="preserve"> | </w:t>
      </w:r>
      <w:r>
        <w:rPr>
          <w:rFonts w:ascii="Verdana" w:hAnsi="Verdana" w:cs="Times New Roman"/>
          <w:caps/>
          <w:color w:val="231F20"/>
          <w:sz w:val="26"/>
          <w:szCs w:val="26"/>
        </w:rPr>
        <w:t>Santíssima Trinitat / A</w:t>
      </w:r>
    </w:p>
    <w:p w14:paraId="0C60DB63" w14:textId="77777777" w:rsidR="005F01BA" w:rsidRPr="00992FF6" w:rsidRDefault="005F01BA" w:rsidP="005F01BA">
      <w:pPr>
        <w:pStyle w:val="CelebrantambespaidarrereCatal"/>
        <w:rPr>
          <w:rFonts w:ascii="Verdana" w:hAnsi="Verdana" w:cs="Times New Roman"/>
          <w:sz w:val="26"/>
          <w:szCs w:val="26"/>
          <w:lang w:eastAsia="es-ES" w:bidi="ar-SA"/>
        </w:rPr>
      </w:pPr>
      <w:r w:rsidRPr="00992FF6">
        <w:rPr>
          <w:rFonts w:ascii="Verdana" w:hAnsi="Verdana" w:cs="Times New Roman"/>
          <w:sz w:val="26"/>
          <w:szCs w:val="26"/>
          <w:lang w:eastAsia="es-ES" w:bidi="ar-SA"/>
        </w:rPr>
        <w:t xml:space="preserve">Pregària universal: </w:t>
      </w:r>
      <w:r w:rsidRPr="00992FF6">
        <w:rPr>
          <w:rFonts w:ascii="Verdana" w:hAnsi="Verdana" w:cs="Times New Roman"/>
          <w:b/>
          <w:sz w:val="26"/>
          <w:szCs w:val="26"/>
          <w:lang w:eastAsia="es-ES" w:bidi="ar-SA"/>
        </w:rPr>
        <w:t>Units en la mateixa fe, presentem a Déu les nostres súpliques tot dient:</w:t>
      </w:r>
      <w:r w:rsidRPr="00992FF6">
        <w:rPr>
          <w:rFonts w:ascii="Verdana" w:hAnsi="Verdana" w:cs="Times New Roman"/>
          <w:sz w:val="26"/>
          <w:szCs w:val="26"/>
          <w:lang w:eastAsia="es-ES" w:bidi="ar-SA"/>
        </w:rPr>
        <w:t xml:space="preserve"> ESCOLTEU-NOS, PARE.</w:t>
      </w:r>
    </w:p>
    <w:p w14:paraId="0BB7447F" w14:textId="3845BAD5" w:rsidR="002B7D1C" w:rsidRPr="002B7D1C" w:rsidRDefault="002B7D1C" w:rsidP="002B7D1C">
      <w:pPr>
        <w:pStyle w:val="Prrafodelista"/>
        <w:numPr>
          <w:ilvl w:val="0"/>
          <w:numId w:val="1"/>
        </w:numPr>
        <w:rPr>
          <w:rFonts w:ascii="Aptos" w:eastAsiaTheme="minorHAnsi" w:hAnsi="Aptos" w:cs="Aptos"/>
          <w:b/>
          <w:bCs/>
          <w:sz w:val="24"/>
          <w:lang w:bidi="ar-SA"/>
        </w:rPr>
      </w:pPr>
      <w:r w:rsidRPr="002B7D1C">
        <w:rPr>
          <w:rFonts w:ascii="Verdana" w:hAnsi="Verdana" w:cs="Times New Roman"/>
          <w:b/>
          <w:bCs/>
          <w:color w:val="000000"/>
          <w:sz w:val="26"/>
          <w:szCs w:val="26"/>
          <w:lang w:eastAsia="es-ES" w:bidi="ar-SA"/>
        </w:rPr>
        <w:t>Per l’Església, per tots els cristians que esperem amb il·lusió la visita del papa Lleó. Que ens hi preparem tot donant un testimoni clar de vida cristiana, anunciant l’Evangeli amb obres i paraules. PREGUEM.</w:t>
      </w:r>
    </w:p>
    <w:p w14:paraId="2846A333" w14:textId="77777777" w:rsidR="005F01BA" w:rsidRPr="00992FF6" w:rsidRDefault="005F01BA" w:rsidP="005F01BA">
      <w:pPr>
        <w:numPr>
          <w:ilvl w:val="0"/>
          <w:numId w:val="1"/>
        </w:numPr>
        <w:suppressAutoHyphens/>
        <w:autoSpaceDE w:val="0"/>
        <w:autoSpaceDN w:val="0"/>
        <w:adjustRightInd w:val="0"/>
        <w:spacing w:after="120" w:line="250" w:lineRule="atLeast"/>
        <w:jc w:val="both"/>
        <w:textAlignment w:val="center"/>
        <w:rPr>
          <w:rFonts w:ascii="Verdana" w:hAnsi="Verdana" w:cs="Times New Roman"/>
          <w:color w:val="000000"/>
          <w:sz w:val="26"/>
          <w:szCs w:val="26"/>
          <w:lang w:eastAsia="es-ES" w:bidi="ar-SA"/>
        </w:rPr>
      </w:pPr>
      <w:r w:rsidRPr="00992FF6">
        <w:rPr>
          <w:rFonts w:ascii="Verdana" w:hAnsi="Verdana" w:cs="Times New Roman"/>
          <w:color w:val="000000"/>
          <w:sz w:val="26"/>
          <w:szCs w:val="26"/>
          <w:lang w:eastAsia="es-ES" w:bidi="ar-SA"/>
        </w:rPr>
        <w:t>Pels monestirs de vida contemplativa i pels monjos i les monges que són en el nostre món testimonis de fe i de pregària. PREGUEM.</w:t>
      </w:r>
    </w:p>
    <w:p w14:paraId="38EFA987" w14:textId="77777777" w:rsidR="005F01BA" w:rsidRPr="00992FF6" w:rsidRDefault="005F01BA" w:rsidP="005F01BA">
      <w:pPr>
        <w:numPr>
          <w:ilvl w:val="0"/>
          <w:numId w:val="1"/>
        </w:numPr>
        <w:suppressAutoHyphens/>
        <w:autoSpaceDE w:val="0"/>
        <w:autoSpaceDN w:val="0"/>
        <w:adjustRightInd w:val="0"/>
        <w:spacing w:after="120" w:line="250" w:lineRule="atLeast"/>
        <w:jc w:val="both"/>
        <w:textAlignment w:val="center"/>
        <w:rPr>
          <w:rFonts w:ascii="Verdana" w:hAnsi="Verdana" w:cs="Times New Roman"/>
          <w:color w:val="000000"/>
          <w:sz w:val="26"/>
          <w:szCs w:val="26"/>
          <w:lang w:eastAsia="es-ES" w:bidi="ar-SA"/>
        </w:rPr>
      </w:pPr>
      <w:r w:rsidRPr="00992FF6">
        <w:rPr>
          <w:rFonts w:ascii="Verdana" w:hAnsi="Verdana" w:cs="Times New Roman"/>
          <w:color w:val="000000"/>
          <w:sz w:val="26"/>
          <w:szCs w:val="26"/>
          <w:lang w:eastAsia="es-ES" w:bidi="ar-SA"/>
        </w:rPr>
        <w:t>Per tantes persones que fugen dels seus països per motiu de la fam, de la pobresa i de la guerra. Per tots els que pateixen per causa de la malaltia, de la soledat o per qualsevol altra causa. PREGUEM.</w:t>
      </w:r>
    </w:p>
    <w:p w14:paraId="5D477D41" w14:textId="77777777" w:rsidR="005F01BA" w:rsidRPr="00992FF6" w:rsidRDefault="005F01BA" w:rsidP="005F01BA">
      <w:pPr>
        <w:numPr>
          <w:ilvl w:val="0"/>
          <w:numId w:val="1"/>
        </w:numPr>
        <w:suppressAutoHyphens/>
        <w:autoSpaceDE w:val="0"/>
        <w:autoSpaceDN w:val="0"/>
        <w:adjustRightInd w:val="0"/>
        <w:spacing w:after="120" w:line="250" w:lineRule="atLeast"/>
        <w:jc w:val="both"/>
        <w:textAlignment w:val="center"/>
        <w:rPr>
          <w:rFonts w:ascii="Verdana" w:hAnsi="Verdana" w:cs="Times New Roman"/>
          <w:color w:val="000000"/>
          <w:sz w:val="26"/>
          <w:szCs w:val="26"/>
          <w:lang w:eastAsia="es-ES" w:bidi="ar-SA"/>
        </w:rPr>
      </w:pPr>
      <w:r w:rsidRPr="00992FF6">
        <w:rPr>
          <w:rFonts w:ascii="Verdana" w:hAnsi="Verdana" w:cs="Times New Roman"/>
          <w:color w:val="000000"/>
          <w:sz w:val="26"/>
          <w:szCs w:val="26"/>
          <w:lang w:eastAsia="es-ES" w:bidi="ar-SA"/>
        </w:rPr>
        <w:t>Per la nostra ciutat/vila/poble, pels qui formen part del Consistori municipal, per les institucions i entitats i per totes les persones que hi vivim. PREGUEM.</w:t>
      </w:r>
    </w:p>
    <w:p w14:paraId="1A9CFEF5" w14:textId="77777777" w:rsidR="005F01BA" w:rsidRPr="00992FF6" w:rsidRDefault="005F01BA" w:rsidP="005F01BA">
      <w:pPr>
        <w:numPr>
          <w:ilvl w:val="0"/>
          <w:numId w:val="1"/>
        </w:numPr>
        <w:suppressAutoHyphens/>
        <w:autoSpaceDE w:val="0"/>
        <w:autoSpaceDN w:val="0"/>
        <w:adjustRightInd w:val="0"/>
        <w:spacing w:after="120" w:line="250" w:lineRule="atLeast"/>
        <w:jc w:val="both"/>
        <w:textAlignment w:val="center"/>
        <w:rPr>
          <w:rFonts w:ascii="Verdana" w:hAnsi="Verdana" w:cs="Times New Roman"/>
          <w:color w:val="000000"/>
          <w:sz w:val="26"/>
          <w:szCs w:val="26"/>
          <w:lang w:eastAsia="es-ES" w:bidi="ar-SA"/>
        </w:rPr>
      </w:pPr>
      <w:r w:rsidRPr="00992FF6">
        <w:rPr>
          <w:rFonts w:ascii="Verdana" w:hAnsi="Verdana" w:cs="Times New Roman"/>
          <w:color w:val="000000"/>
          <w:sz w:val="26"/>
          <w:szCs w:val="26"/>
          <w:lang w:eastAsia="es-ES" w:bidi="ar-SA"/>
        </w:rPr>
        <w:t>Per...</w:t>
      </w:r>
      <w:r w:rsidRPr="00992FF6">
        <w:rPr>
          <w:rFonts w:ascii="Verdana" w:hAnsi="Verdana" w:cs="Times New Roman"/>
          <w:color w:val="000000"/>
          <w:sz w:val="26"/>
          <w:szCs w:val="26"/>
          <w:lang w:eastAsia="es-ES" w:bidi="ar-SA"/>
        </w:rPr>
        <w:tab/>
        <w:t>Preguem.</w:t>
      </w:r>
    </w:p>
    <w:p w14:paraId="13EDB667" w14:textId="77777777" w:rsidR="005F01BA" w:rsidRPr="00992FF6" w:rsidRDefault="005F01BA" w:rsidP="005F01BA">
      <w:pPr>
        <w:numPr>
          <w:ilvl w:val="0"/>
          <w:numId w:val="1"/>
        </w:numPr>
        <w:suppressAutoHyphens/>
        <w:autoSpaceDE w:val="0"/>
        <w:autoSpaceDN w:val="0"/>
        <w:adjustRightInd w:val="0"/>
        <w:spacing w:after="120" w:line="250" w:lineRule="atLeast"/>
        <w:jc w:val="both"/>
        <w:textAlignment w:val="center"/>
        <w:rPr>
          <w:rFonts w:ascii="Verdana" w:hAnsi="Verdana" w:cs="Times New Roman"/>
          <w:color w:val="000000"/>
          <w:sz w:val="26"/>
          <w:szCs w:val="26"/>
          <w:lang w:eastAsia="es-ES" w:bidi="ar-SA"/>
        </w:rPr>
      </w:pPr>
      <w:r w:rsidRPr="00992FF6">
        <w:rPr>
          <w:rFonts w:ascii="Verdana" w:hAnsi="Verdana" w:cs="Times New Roman"/>
          <w:color w:val="000000"/>
          <w:sz w:val="26"/>
          <w:szCs w:val="26"/>
          <w:lang w:eastAsia="es-ES" w:bidi="ar-SA"/>
        </w:rPr>
        <w:t>Per nosaltres, que gaudim del do de l’Esperit. PREGUEM.</w:t>
      </w:r>
    </w:p>
    <w:p w14:paraId="217B4624" w14:textId="77777777" w:rsidR="005F01BA" w:rsidRPr="00992FF6" w:rsidRDefault="005F01BA" w:rsidP="005F01BA">
      <w:pPr>
        <w:autoSpaceDE w:val="0"/>
        <w:autoSpaceDN w:val="0"/>
        <w:adjustRightInd w:val="0"/>
        <w:spacing w:after="120" w:line="250" w:lineRule="atLeast"/>
        <w:ind w:left="283" w:hanging="283"/>
        <w:jc w:val="both"/>
        <w:textAlignment w:val="center"/>
        <w:rPr>
          <w:rFonts w:ascii="Verdana" w:hAnsi="Verdana" w:cs="Times New Roman"/>
          <w:b/>
          <w:color w:val="000000"/>
          <w:sz w:val="26"/>
          <w:szCs w:val="26"/>
          <w:lang w:eastAsia="es-ES" w:bidi="ar-SA"/>
        </w:rPr>
      </w:pPr>
      <w:r w:rsidRPr="00992FF6">
        <w:rPr>
          <w:rFonts w:ascii="Verdana" w:hAnsi="Verdana" w:cs="Times New Roman"/>
          <w:b/>
          <w:color w:val="000000"/>
          <w:sz w:val="26"/>
          <w:szCs w:val="26"/>
          <w:lang w:eastAsia="es-ES" w:bidi="ar-SA"/>
        </w:rPr>
        <w:t>Escolteu, Pare, la nostra pregària i vesseu el vostre Esperit Sant sobre el món sencer. Per Crist, Senyor nostre.</w:t>
      </w:r>
    </w:p>
    <w:bookmarkEnd w:id="0"/>
    <w:bookmarkEnd w:id="1"/>
    <w:p w14:paraId="41F883AE" w14:textId="77777777" w:rsidR="00BE7EFC" w:rsidRDefault="00BE7EFC" w:rsidP="005F01BA">
      <w:pPr>
        <w:tabs>
          <w:tab w:val="left" w:pos="7755"/>
        </w:tabs>
        <w:autoSpaceDE w:val="0"/>
        <w:autoSpaceDN w:val="0"/>
        <w:adjustRightInd w:val="0"/>
        <w:spacing w:before="100" w:beforeAutospacing="1" w:after="120" w:line="276" w:lineRule="auto"/>
      </w:pPr>
    </w:p>
    <w:sectPr w:rsidR="00BE7EFC" w:rsidSect="003135C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50DF" w14:textId="77777777" w:rsidR="00594645" w:rsidRDefault="00594645" w:rsidP="00BE7EFC">
      <w:pPr>
        <w:spacing w:after="0" w:line="240" w:lineRule="auto"/>
      </w:pPr>
      <w:r>
        <w:separator/>
      </w:r>
    </w:p>
  </w:endnote>
  <w:endnote w:type="continuationSeparator" w:id="0">
    <w:p w14:paraId="5C18A8D0" w14:textId="77777777" w:rsidR="00594645" w:rsidRDefault="00594645" w:rsidP="00BE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Optima LT Std Medium">
    <w:panose1 w:val="020B0602050508020304"/>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Light">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6EE5" w14:textId="77777777" w:rsidR="00BE7EFC" w:rsidRPr="00E644A9" w:rsidRDefault="00BE7EFC" w:rsidP="00BE7EFC">
    <w:pPr>
      <w:widowControl w:val="0"/>
      <w:autoSpaceDE w:val="0"/>
      <w:autoSpaceDN w:val="0"/>
      <w:adjustRightInd w:val="0"/>
      <w:spacing w:after="120" w:line="245" w:lineRule="auto"/>
      <w:jc w:val="both"/>
      <w:rPr>
        <w:rFonts w:ascii="Myriad Pro Light" w:hAnsi="Myriad Pro Light" w:cs="Myriad Pro Light"/>
        <w:spacing w:val="2"/>
        <w:sz w:val="24"/>
        <w:szCs w:val="24"/>
      </w:rPr>
    </w:pPr>
    <w:r w:rsidRPr="00AB646A">
      <w:rPr>
        <w:rFonts w:ascii="Myriad Pro Light" w:hAnsi="Myriad Pro Light" w:cs="Myriad Pro Light"/>
        <w:spacing w:val="2"/>
        <w:sz w:val="24"/>
        <w:szCs w:val="24"/>
      </w:rPr>
      <w:t xml:space="preserve">Trobareu </w:t>
    </w:r>
    <w:r>
      <w:rPr>
        <w:rFonts w:ascii="Myriad Pro Light" w:hAnsi="Myriad Pro Light" w:cs="Myriad Pro Light"/>
        <w:spacing w:val="2"/>
        <w:sz w:val="24"/>
        <w:szCs w:val="24"/>
      </w:rPr>
      <w:t xml:space="preserve">aquest i </w:t>
    </w:r>
    <w:r w:rsidRPr="00AB646A">
      <w:rPr>
        <w:rFonts w:ascii="Myriad Pro Light" w:hAnsi="Myriad Pro Light" w:cs="Myriad Pro Light"/>
        <w:spacing w:val="2"/>
        <w:sz w:val="24"/>
        <w:szCs w:val="24"/>
      </w:rPr>
      <w:t>altres materials (full per a la celebració, orientacions</w:t>
    </w:r>
    <w:r>
      <w:rPr>
        <w:rFonts w:ascii="Myriad Pro Light" w:hAnsi="Myriad Pro Light" w:cs="Myriad Pro Light"/>
        <w:spacing w:val="2"/>
        <w:sz w:val="24"/>
        <w:szCs w:val="24"/>
      </w:rPr>
      <w:t xml:space="preserve"> de la celebració</w:t>
    </w:r>
    <w:r w:rsidRPr="00AB646A">
      <w:rPr>
        <w:rFonts w:ascii="Myriad Pro Light" w:hAnsi="Myriad Pro Light" w:cs="Myriad Pro Light"/>
        <w:spacing w:val="2"/>
        <w:sz w:val="24"/>
        <w:szCs w:val="24"/>
      </w:rPr>
      <w:t xml:space="preserve">, notes exegètiques, projecte d’homilia, etc.) en la versió impresa de </w:t>
    </w:r>
    <w:hyperlink r:id="rId1" w:history="1">
      <w:r w:rsidRPr="00C909FA">
        <w:rPr>
          <w:rStyle w:val="Hipervnculo"/>
          <w:rFonts w:ascii="Myriad Pro Light" w:hAnsi="Myriad Pro Light" w:cs="Myriad Pro Light"/>
          <w:i/>
          <w:iCs/>
          <w:spacing w:val="2"/>
          <w:sz w:val="24"/>
          <w:szCs w:val="24"/>
        </w:rPr>
        <w:t>Missa Dominical</w:t>
      </w:r>
      <w:r w:rsidRPr="00C909FA">
        <w:rPr>
          <w:rStyle w:val="Hipervnculo"/>
          <w:rFonts w:ascii="Myriad Pro Light" w:hAnsi="Myriad Pro Light" w:cs="Myriad Pro Light"/>
          <w:spacing w:val="2"/>
          <w:sz w:val="24"/>
          <w:szCs w:val="24"/>
        </w:rPr>
        <w:t>.</w:t>
      </w:r>
    </w:hyperlink>
  </w:p>
  <w:p w14:paraId="779412F1" w14:textId="77777777" w:rsidR="00BE7EFC" w:rsidRDefault="00BE7EFC" w:rsidP="00BE7EFC">
    <w:pPr>
      <w:widowControl w:val="0"/>
      <w:autoSpaceDE w:val="0"/>
      <w:autoSpaceDN w:val="0"/>
      <w:adjustRightInd w:val="0"/>
      <w:spacing w:after="0" w:line="229" w:lineRule="exact"/>
      <w:ind w:left="20" w:right="-50"/>
      <w:rPr>
        <w:rFonts w:ascii="Myriad Pro Light" w:hAnsi="Myriad Pro Light" w:cs="Myriad Pro Light"/>
        <w:b/>
        <w:bCs/>
        <w:spacing w:val="-1"/>
        <w:sz w:val="24"/>
        <w:szCs w:val="24"/>
      </w:rPr>
    </w:pPr>
  </w:p>
  <w:p w14:paraId="06A799E5" w14:textId="77777777" w:rsidR="00BE7EFC" w:rsidRPr="00E612FF" w:rsidRDefault="00BE7EFC" w:rsidP="00BE7EFC">
    <w:pPr>
      <w:widowControl w:val="0"/>
      <w:autoSpaceDE w:val="0"/>
      <w:autoSpaceDN w:val="0"/>
      <w:adjustRightInd w:val="0"/>
      <w:spacing w:after="0" w:line="229" w:lineRule="exact"/>
      <w:ind w:left="20" w:right="-50"/>
      <w:rPr>
        <w:rFonts w:ascii="Myriad Pro Light" w:hAnsi="Myriad Pro Light" w:cs="Myriad Pro Light"/>
        <w:b/>
        <w:bCs/>
        <w:spacing w:val="2"/>
        <w:sz w:val="24"/>
        <w:szCs w:val="24"/>
      </w:rPr>
    </w:pPr>
    <w:r w:rsidRPr="00E612FF">
      <w:rPr>
        <w:rFonts w:ascii="Myriad Pro Light" w:hAnsi="Myriad Pro Light" w:cs="Myriad Pro Light"/>
        <w:b/>
        <w:bCs/>
        <w:spacing w:val="-1"/>
        <w:sz w:val="24"/>
        <w:szCs w:val="24"/>
      </w:rPr>
      <w:t>C</w:t>
    </w:r>
    <w:r w:rsidRPr="00E612FF">
      <w:rPr>
        <w:rFonts w:ascii="Myriad Pro Light" w:hAnsi="Myriad Pro Light" w:cs="Myriad Pro Light"/>
        <w:b/>
        <w:bCs/>
        <w:spacing w:val="2"/>
        <w:sz w:val="24"/>
        <w:szCs w:val="24"/>
      </w:rPr>
      <w:t>e</w:t>
    </w:r>
    <w:r w:rsidRPr="00E612FF">
      <w:rPr>
        <w:rFonts w:ascii="Myriad Pro Light" w:hAnsi="Myriad Pro Light" w:cs="Myriad Pro Light"/>
        <w:b/>
        <w:bCs/>
        <w:spacing w:val="1"/>
        <w:sz w:val="24"/>
        <w:szCs w:val="24"/>
      </w:rPr>
      <w:t>n</w:t>
    </w:r>
    <w:r w:rsidRPr="00E612FF">
      <w:rPr>
        <w:rFonts w:ascii="Myriad Pro Light" w:hAnsi="Myriad Pro Light" w:cs="Myriad Pro Light"/>
        <w:b/>
        <w:bCs/>
        <w:spacing w:val="2"/>
        <w:sz w:val="24"/>
        <w:szCs w:val="24"/>
      </w:rPr>
      <w:t>t</w:t>
    </w:r>
    <w:r w:rsidRPr="00E612FF">
      <w:rPr>
        <w:rFonts w:ascii="Myriad Pro Light" w:hAnsi="Myriad Pro Light" w:cs="Myriad Pro Light"/>
        <w:b/>
        <w:bCs/>
        <w:sz w:val="24"/>
        <w:szCs w:val="24"/>
      </w:rPr>
      <w:t>re</w:t>
    </w:r>
    <w:r w:rsidRPr="00E612FF">
      <w:rPr>
        <w:rFonts w:ascii="Myriad Pro Light" w:hAnsi="Myriad Pro Light" w:cs="Myriad Pro Light"/>
        <w:b/>
        <w:bCs/>
        <w:spacing w:val="12"/>
        <w:sz w:val="24"/>
        <w:szCs w:val="24"/>
      </w:rPr>
      <w:t xml:space="preserve"> </w:t>
    </w:r>
    <w:r w:rsidRPr="00E612FF">
      <w:rPr>
        <w:rFonts w:ascii="Myriad Pro Light" w:hAnsi="Myriad Pro Light" w:cs="Myriad Pro Light"/>
        <w:b/>
        <w:bCs/>
        <w:spacing w:val="2"/>
        <w:sz w:val="24"/>
        <w:szCs w:val="24"/>
      </w:rPr>
      <w:t>d</w:t>
    </w:r>
    <w:r w:rsidRPr="00E612FF">
      <w:rPr>
        <w:rFonts w:ascii="Myriad Pro Light" w:hAnsi="Myriad Pro Light" w:cs="Myriad Pro Light"/>
        <w:b/>
        <w:bCs/>
        <w:sz w:val="24"/>
        <w:szCs w:val="24"/>
      </w:rPr>
      <w:t>e</w:t>
    </w:r>
    <w:r w:rsidRPr="00E612FF">
      <w:rPr>
        <w:rFonts w:ascii="Myriad Pro Light" w:hAnsi="Myriad Pro Light" w:cs="Myriad Pro Light"/>
        <w:b/>
        <w:bCs/>
        <w:spacing w:val="12"/>
        <w:sz w:val="24"/>
        <w:szCs w:val="24"/>
      </w:rPr>
      <w:t xml:space="preserve"> </w:t>
    </w:r>
    <w:r w:rsidRPr="00E612FF">
      <w:rPr>
        <w:rFonts w:ascii="Myriad Pro Light" w:hAnsi="Myriad Pro Light" w:cs="Myriad Pro Light"/>
        <w:b/>
        <w:bCs/>
        <w:spacing w:val="-2"/>
        <w:sz w:val="24"/>
        <w:szCs w:val="24"/>
      </w:rPr>
      <w:t>P</w:t>
    </w:r>
    <w:r w:rsidRPr="00E612FF">
      <w:rPr>
        <w:rFonts w:ascii="Myriad Pro Light" w:hAnsi="Myriad Pro Light" w:cs="Myriad Pro Light"/>
        <w:b/>
        <w:bCs/>
        <w:spacing w:val="2"/>
        <w:sz w:val="24"/>
        <w:szCs w:val="24"/>
      </w:rPr>
      <w:t>as</w:t>
    </w:r>
    <w:r w:rsidRPr="00E612FF">
      <w:rPr>
        <w:rFonts w:ascii="Myriad Pro Light" w:hAnsi="Myriad Pro Light" w:cs="Myriad Pro Light"/>
        <w:b/>
        <w:bCs/>
        <w:spacing w:val="1"/>
        <w:sz w:val="24"/>
        <w:szCs w:val="24"/>
      </w:rPr>
      <w:t>t</w:t>
    </w:r>
    <w:r w:rsidRPr="00E612FF">
      <w:rPr>
        <w:rFonts w:ascii="Myriad Pro Light" w:hAnsi="Myriad Pro Light" w:cs="Myriad Pro Light"/>
        <w:b/>
        <w:bCs/>
        <w:spacing w:val="2"/>
        <w:sz w:val="24"/>
        <w:szCs w:val="24"/>
      </w:rPr>
      <w:t>o</w:t>
    </w:r>
    <w:r w:rsidRPr="00E612FF">
      <w:rPr>
        <w:rFonts w:ascii="Myriad Pro Light" w:hAnsi="Myriad Pro Light" w:cs="Myriad Pro Light"/>
        <w:b/>
        <w:bCs/>
        <w:sz w:val="24"/>
        <w:szCs w:val="24"/>
      </w:rPr>
      <w:t>r</w:t>
    </w:r>
    <w:r w:rsidRPr="00E612FF">
      <w:rPr>
        <w:rFonts w:ascii="Myriad Pro Light" w:hAnsi="Myriad Pro Light" w:cs="Myriad Pro Light"/>
        <w:b/>
        <w:bCs/>
        <w:spacing w:val="2"/>
        <w:sz w:val="24"/>
        <w:szCs w:val="24"/>
      </w:rPr>
      <w:t>a</w:t>
    </w:r>
    <w:r w:rsidRPr="00E612FF">
      <w:rPr>
        <w:rFonts w:ascii="Myriad Pro Light" w:hAnsi="Myriad Pro Light" w:cs="Myriad Pro Light"/>
        <w:b/>
        <w:bCs/>
        <w:sz w:val="24"/>
        <w:szCs w:val="24"/>
      </w:rPr>
      <w:t>l</w:t>
    </w:r>
    <w:r w:rsidRPr="00E612FF">
      <w:rPr>
        <w:rFonts w:ascii="Myriad Pro Light" w:hAnsi="Myriad Pro Light" w:cs="Myriad Pro Light"/>
        <w:b/>
        <w:bCs/>
        <w:spacing w:val="12"/>
        <w:sz w:val="24"/>
        <w:szCs w:val="24"/>
      </w:rPr>
      <w:t xml:space="preserve"> </w:t>
    </w:r>
    <w:r w:rsidRPr="00E612FF">
      <w:rPr>
        <w:rFonts w:ascii="Myriad Pro Light" w:hAnsi="Myriad Pro Light" w:cs="Myriad Pro Light"/>
        <w:b/>
        <w:bCs/>
        <w:spacing w:val="2"/>
        <w:sz w:val="24"/>
        <w:szCs w:val="24"/>
      </w:rPr>
      <w:t>Litú</w:t>
    </w:r>
    <w:r w:rsidRPr="00E612FF">
      <w:rPr>
        <w:rFonts w:ascii="Myriad Pro Light" w:hAnsi="Myriad Pro Light" w:cs="Myriad Pro Light"/>
        <w:b/>
        <w:bCs/>
        <w:sz w:val="24"/>
        <w:szCs w:val="24"/>
      </w:rPr>
      <w:t>r</w:t>
    </w:r>
    <w:r w:rsidRPr="00E612FF">
      <w:rPr>
        <w:rFonts w:ascii="Myriad Pro Light" w:hAnsi="Myriad Pro Light" w:cs="Myriad Pro Light"/>
        <w:b/>
        <w:bCs/>
        <w:spacing w:val="1"/>
        <w:sz w:val="24"/>
        <w:szCs w:val="24"/>
      </w:rPr>
      <w:t>g</w:t>
    </w:r>
    <w:r w:rsidRPr="00E612FF">
      <w:rPr>
        <w:rFonts w:ascii="Myriad Pro Light" w:hAnsi="Myriad Pro Light" w:cs="Myriad Pro Light"/>
        <w:b/>
        <w:bCs/>
        <w:spacing w:val="2"/>
        <w:sz w:val="24"/>
        <w:szCs w:val="24"/>
      </w:rPr>
      <w:t>ica</w:t>
    </w:r>
  </w:p>
  <w:p w14:paraId="66C7A0DC" w14:textId="77777777" w:rsidR="00BE7EFC" w:rsidRPr="00E612FF" w:rsidRDefault="00BE7EFC" w:rsidP="00BE7EFC">
    <w:pPr>
      <w:widowControl w:val="0"/>
      <w:autoSpaceDE w:val="0"/>
      <w:autoSpaceDN w:val="0"/>
      <w:adjustRightInd w:val="0"/>
      <w:spacing w:after="0" w:line="229" w:lineRule="exact"/>
      <w:ind w:left="20" w:right="-50"/>
      <w:rPr>
        <w:rFonts w:ascii="Myriad Pro Light" w:hAnsi="Myriad Pro Light" w:cs="Myriad Pro Light"/>
        <w:spacing w:val="2"/>
        <w:sz w:val="20"/>
        <w:szCs w:val="20"/>
      </w:rPr>
    </w:pPr>
    <w:proofErr w:type="spellStart"/>
    <w:r>
      <w:rPr>
        <w:rFonts w:ascii="Myriad Pro Light" w:hAnsi="Myriad Pro Light" w:cs="Myriad Pro Light"/>
        <w:spacing w:val="2"/>
        <w:sz w:val="20"/>
        <w:szCs w:val="20"/>
        <w:lang w:val="es-ES_tradnl"/>
      </w:rPr>
      <w:t>Diputació</w:t>
    </w:r>
    <w:proofErr w:type="spellEnd"/>
    <w:r>
      <w:rPr>
        <w:rFonts w:ascii="Myriad Pro Light" w:hAnsi="Myriad Pro Light" w:cs="Myriad Pro Light"/>
        <w:spacing w:val="2"/>
        <w:sz w:val="20"/>
        <w:szCs w:val="20"/>
        <w:lang w:val="es-ES_tradnl"/>
      </w:rPr>
      <w:t xml:space="preserve"> 231 – 08007 </w:t>
    </w:r>
    <w:r w:rsidRPr="00E612FF">
      <w:rPr>
        <w:rFonts w:ascii="Myriad Pro Light" w:hAnsi="Myriad Pro Light" w:cs="Myriad Pro Light"/>
        <w:spacing w:val="2"/>
        <w:sz w:val="20"/>
        <w:szCs w:val="20"/>
      </w:rPr>
      <w:t xml:space="preserve">Barcelona </w:t>
    </w:r>
  </w:p>
  <w:p w14:paraId="0D3596E5" w14:textId="5BEA8BE2" w:rsidR="005F01BA" w:rsidRPr="005F01BA" w:rsidRDefault="00BE7EFC" w:rsidP="005F01BA">
    <w:pPr>
      <w:widowControl w:val="0"/>
      <w:autoSpaceDE w:val="0"/>
      <w:autoSpaceDN w:val="0"/>
      <w:adjustRightInd w:val="0"/>
      <w:spacing w:after="0" w:line="229" w:lineRule="exact"/>
      <w:ind w:left="20" w:right="-50"/>
      <w:rPr>
        <w:rFonts w:ascii="Myriad Pro Light" w:hAnsi="Myriad Pro Light" w:cs="Myriad Pro Light"/>
        <w:spacing w:val="12"/>
        <w:sz w:val="20"/>
        <w:szCs w:val="20"/>
      </w:rPr>
    </w:pPr>
    <w:proofErr w:type="spellStart"/>
    <w:r w:rsidRPr="00E612FF">
      <w:rPr>
        <w:rFonts w:ascii="Myriad Pro Light" w:hAnsi="Myriad Pro Light" w:cs="Myriad Pro Light"/>
        <w:spacing w:val="2"/>
        <w:sz w:val="20"/>
        <w:szCs w:val="20"/>
      </w:rPr>
      <w:t>tl</w:t>
    </w:r>
    <w:proofErr w:type="spellEnd"/>
    <w:r w:rsidRPr="00E612FF">
      <w:rPr>
        <w:rFonts w:ascii="Myriad Pro Light" w:hAnsi="Myriad Pro Light" w:cs="Myriad Pro Light"/>
        <w:spacing w:val="2"/>
        <w:sz w:val="20"/>
        <w:szCs w:val="20"/>
      </w:rPr>
      <w:t xml:space="preserve">. 933 022 235 – </w:t>
    </w:r>
    <w:proofErr w:type="spellStart"/>
    <w:r w:rsidRPr="00E612FF">
      <w:rPr>
        <w:rFonts w:ascii="Myriad Pro Light" w:hAnsi="Myriad Pro Light" w:cs="Myriad Pro Light"/>
        <w:spacing w:val="2"/>
        <w:sz w:val="20"/>
        <w:szCs w:val="20"/>
      </w:rPr>
      <w:t>wa</w:t>
    </w:r>
    <w:proofErr w:type="spellEnd"/>
    <w:r w:rsidRPr="00E612FF">
      <w:rPr>
        <w:rFonts w:ascii="Myriad Pro Light" w:hAnsi="Myriad Pro Light" w:cs="Myriad Pro Light"/>
        <w:spacing w:val="2"/>
        <w:sz w:val="20"/>
        <w:szCs w:val="20"/>
      </w:rPr>
      <w:t xml:space="preserve"> 619 741 047 – </w:t>
    </w:r>
    <w:r w:rsidRPr="00E644A9">
      <w:rPr>
        <w:rStyle w:val="Hipervnculo"/>
        <w:rFonts w:ascii="Myriad Pro Light" w:hAnsi="Myriad Pro Light" w:cs="Myriad Pro Light"/>
        <w:color w:val="auto"/>
        <w:spacing w:val="2"/>
        <w:sz w:val="20"/>
        <w:szCs w:val="20"/>
      </w:rPr>
      <w:t>cpl@cpl.es</w:t>
    </w:r>
    <w:r w:rsidRPr="00E644A9">
      <w:rPr>
        <w:rFonts w:ascii="Myriad Pro Light" w:hAnsi="Myriad Pro Light" w:cs="Myriad Pro Light"/>
        <w:spacing w:val="2"/>
        <w:sz w:val="20"/>
        <w:szCs w:val="20"/>
      </w:rPr>
      <w:t xml:space="preserve"> </w:t>
    </w:r>
    <w:r>
      <w:rPr>
        <w:rFonts w:ascii="Myriad Pro Light" w:hAnsi="Myriad Pro Light" w:cs="Myriad Pro Light"/>
        <w:spacing w:val="2"/>
        <w:sz w:val="20"/>
        <w:szCs w:val="20"/>
      </w:rPr>
      <w:t xml:space="preserve">– </w:t>
    </w:r>
    <w:r w:rsidRPr="00E612FF">
      <w:rPr>
        <w:rFonts w:ascii="Myriad Pro Light" w:hAnsi="Myriad Pro Light" w:cs="Myriad Pro Light"/>
        <w:spacing w:val="4"/>
        <w:sz w:val="20"/>
        <w:szCs w:val="20"/>
      </w:rPr>
      <w:t>Revista M</w:t>
    </w:r>
    <w:r w:rsidRPr="00E612FF">
      <w:rPr>
        <w:rFonts w:ascii="Myriad Pro Light" w:hAnsi="Myriad Pro Light" w:cs="Myriad Pro Light"/>
        <w:spacing w:val="2"/>
        <w:sz w:val="20"/>
        <w:szCs w:val="20"/>
      </w:rPr>
      <w:t>is</w:t>
    </w:r>
    <w:r>
      <w:rPr>
        <w:rFonts w:ascii="Myriad Pro Light" w:hAnsi="Myriad Pro Light" w:cs="Myriad Pro Light"/>
        <w:spacing w:val="2"/>
        <w:sz w:val="20"/>
        <w:szCs w:val="20"/>
      </w:rPr>
      <w:t>s</w:t>
    </w:r>
    <w:r w:rsidRPr="00E612FF">
      <w:rPr>
        <w:rFonts w:ascii="Myriad Pro Light" w:hAnsi="Myriad Pro Light" w:cs="Myriad Pro Light"/>
        <w:sz w:val="20"/>
        <w:szCs w:val="20"/>
      </w:rPr>
      <w:t>a</w:t>
    </w:r>
    <w:r w:rsidRPr="00E612FF">
      <w:rPr>
        <w:rFonts w:ascii="Myriad Pro Light" w:hAnsi="Myriad Pro Light" w:cs="Myriad Pro Light"/>
        <w:spacing w:val="12"/>
        <w:sz w:val="20"/>
        <w:szCs w:val="20"/>
      </w:rPr>
      <w:t xml:space="preserve"> </w:t>
    </w:r>
    <w:r w:rsidRPr="00E612FF">
      <w:rPr>
        <w:rFonts w:ascii="Myriad Pro Light" w:hAnsi="Myriad Pro Light" w:cs="Myriad Pro Light"/>
        <w:spacing w:val="2"/>
        <w:sz w:val="20"/>
        <w:szCs w:val="20"/>
      </w:rPr>
      <w:t>Dominica</w:t>
    </w:r>
    <w:r w:rsidRPr="00E612FF">
      <w:rPr>
        <w:rFonts w:ascii="Myriad Pro Light" w:hAnsi="Myriad Pro Light" w:cs="Myriad Pro Light"/>
        <w:sz w:val="20"/>
        <w:szCs w:val="20"/>
      </w:rPr>
      <w:t>l</w:t>
    </w:r>
    <w:r w:rsidRPr="00E612FF">
      <w:rPr>
        <w:rFonts w:ascii="Myriad Pro Light" w:hAnsi="Myriad Pro Light" w:cs="Myriad Pro Light"/>
        <w:spacing w:val="12"/>
        <w:sz w:val="20"/>
        <w:szCs w:val="20"/>
      </w:rPr>
      <w:t xml:space="preserve"> </w:t>
    </w:r>
    <w:r w:rsidRPr="00E612FF">
      <w:rPr>
        <w:rFonts w:ascii="Myriad Pro Light" w:hAnsi="Myriad Pro Light" w:cs="Myriad Pro Light"/>
        <w:spacing w:val="2"/>
        <w:sz w:val="20"/>
        <w:szCs w:val="20"/>
      </w:rPr>
      <w:t>202</w:t>
    </w:r>
    <w:r>
      <w:rPr>
        <w:rFonts w:ascii="Myriad Pro Light" w:hAnsi="Myriad Pro Light" w:cs="Myriad Pro Light"/>
        <w:spacing w:val="2"/>
        <w:sz w:val="20"/>
        <w:szCs w:val="20"/>
      </w:rPr>
      <w:t>6</w:t>
    </w:r>
    <w:r w:rsidRPr="00E612FF">
      <w:rPr>
        <w:rFonts w:ascii="Myriad Pro Light" w:hAnsi="Myriad Pro Light" w:cs="Myriad Pro Light"/>
        <w:spacing w:val="12"/>
        <w:sz w:val="20"/>
        <w:szCs w:val="20"/>
      </w:rPr>
      <w:t xml:space="preserve"> </w:t>
    </w:r>
    <w:r w:rsidRPr="00E612FF">
      <w:rPr>
        <w:rFonts w:ascii="Myriad Pro Light" w:hAnsi="Myriad Pro Light" w:cs="Myriad Pro Light"/>
        <w:sz w:val="20"/>
        <w:szCs w:val="20"/>
      </w:rPr>
      <w:t>/</w:t>
    </w:r>
    <w:r w:rsidRPr="00E612FF">
      <w:rPr>
        <w:rFonts w:ascii="Myriad Pro Light" w:hAnsi="Myriad Pro Light" w:cs="Myriad Pro Light"/>
        <w:spacing w:val="12"/>
        <w:sz w:val="20"/>
        <w:szCs w:val="20"/>
      </w:rPr>
      <w:t xml:space="preserve"> </w:t>
    </w:r>
    <w:r>
      <w:rPr>
        <w:rFonts w:ascii="Myriad Pro Light" w:hAnsi="Myriad Pro Light" w:cs="Myriad Pro Light"/>
        <w:spacing w:val="12"/>
        <w:sz w:val="20"/>
        <w:szCs w:val="20"/>
      </w:rPr>
      <w:t>0</w:t>
    </w:r>
    <w:r w:rsidR="005F01BA">
      <w:rPr>
        <w:rFonts w:ascii="Myriad Pro Light" w:hAnsi="Myriad Pro Light" w:cs="Myriad Pro Light"/>
        <w:spacing w:val="12"/>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3DC2" w14:textId="77777777" w:rsidR="00594645" w:rsidRDefault="00594645" w:rsidP="00BE7EFC">
      <w:pPr>
        <w:spacing w:after="0" w:line="240" w:lineRule="auto"/>
      </w:pPr>
      <w:r>
        <w:separator/>
      </w:r>
    </w:p>
  </w:footnote>
  <w:footnote w:type="continuationSeparator" w:id="0">
    <w:p w14:paraId="574F2605" w14:textId="77777777" w:rsidR="00594645" w:rsidRDefault="00594645" w:rsidP="00BE7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762"/>
    <w:multiLevelType w:val="hybridMultilevel"/>
    <w:tmpl w:val="CC3CBF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CB6F0D"/>
    <w:multiLevelType w:val="hybridMultilevel"/>
    <w:tmpl w:val="0B1C8D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3CA2263"/>
    <w:multiLevelType w:val="hybridMultilevel"/>
    <w:tmpl w:val="CC3CBF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22B21C5"/>
    <w:multiLevelType w:val="hybridMultilevel"/>
    <w:tmpl w:val="CC3CBF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82F41B9"/>
    <w:multiLevelType w:val="hybridMultilevel"/>
    <w:tmpl w:val="CC3CBF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47218683">
    <w:abstractNumId w:val="1"/>
  </w:num>
  <w:num w:numId="2" w16cid:durableId="818300455">
    <w:abstractNumId w:val="2"/>
  </w:num>
  <w:num w:numId="3" w16cid:durableId="759909972">
    <w:abstractNumId w:val="3"/>
  </w:num>
  <w:num w:numId="4" w16cid:durableId="1954364835">
    <w:abstractNumId w:val="4"/>
  </w:num>
  <w:num w:numId="5" w16cid:durableId="47286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FC"/>
    <w:rsid w:val="000B0DDE"/>
    <w:rsid w:val="001B2B87"/>
    <w:rsid w:val="002B7D1C"/>
    <w:rsid w:val="003135C8"/>
    <w:rsid w:val="003A2C6E"/>
    <w:rsid w:val="003D1BBC"/>
    <w:rsid w:val="004A2FAB"/>
    <w:rsid w:val="004A70CE"/>
    <w:rsid w:val="004D18FE"/>
    <w:rsid w:val="00520BBB"/>
    <w:rsid w:val="00594645"/>
    <w:rsid w:val="005A14F5"/>
    <w:rsid w:val="005F01BA"/>
    <w:rsid w:val="00615F64"/>
    <w:rsid w:val="006963D4"/>
    <w:rsid w:val="00870CD2"/>
    <w:rsid w:val="008D5B83"/>
    <w:rsid w:val="0095035B"/>
    <w:rsid w:val="009B512A"/>
    <w:rsid w:val="00A32538"/>
    <w:rsid w:val="00B25BDA"/>
    <w:rsid w:val="00B41DA3"/>
    <w:rsid w:val="00BE7EFC"/>
    <w:rsid w:val="00D33C1C"/>
    <w:rsid w:val="00E17097"/>
    <w:rsid w:val="00E2498D"/>
    <w:rsid w:val="00E32BB9"/>
    <w:rsid w:val="00F4370A"/>
    <w:rsid w:val="00FE604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8C35"/>
  <w15:chartTrackingRefBased/>
  <w15:docId w15:val="{FADADB7C-EC33-401F-B92F-908ED19D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FC"/>
    <w:rPr>
      <w:rFonts w:ascii="Calibri" w:eastAsia="Calibri" w:hAnsi="Calibri" w:cs="Arial"/>
      <w:sz w:val="22"/>
      <w:lang w:bidi="he-IL"/>
      <w14:ligatures w14:val="none"/>
    </w:rPr>
  </w:style>
  <w:style w:type="paragraph" w:styleId="Ttulo1">
    <w:name w:val="heading 1"/>
    <w:basedOn w:val="Normal"/>
    <w:next w:val="Normal"/>
    <w:link w:val="Ttulo1Car"/>
    <w:uiPriority w:val="9"/>
    <w:qFormat/>
    <w:rsid w:val="00BE7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7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7E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7E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E7EF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E7E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E7EF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E7EF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E7EF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7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7EF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7EF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E7EF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E7EF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E7EF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E7EF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E7EF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E7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7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7E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7EF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E7EFC"/>
    <w:pPr>
      <w:spacing w:before="160"/>
      <w:jc w:val="center"/>
    </w:pPr>
    <w:rPr>
      <w:i/>
      <w:iCs/>
      <w:color w:val="404040" w:themeColor="text1" w:themeTint="BF"/>
    </w:rPr>
  </w:style>
  <w:style w:type="character" w:customStyle="1" w:styleId="CitaCar">
    <w:name w:val="Cita Car"/>
    <w:basedOn w:val="Fuentedeprrafopredeter"/>
    <w:link w:val="Cita"/>
    <w:uiPriority w:val="29"/>
    <w:rsid w:val="00BE7EFC"/>
    <w:rPr>
      <w:i/>
      <w:iCs/>
      <w:color w:val="404040" w:themeColor="text1" w:themeTint="BF"/>
    </w:rPr>
  </w:style>
  <w:style w:type="paragraph" w:styleId="Prrafodelista">
    <w:name w:val="List Paragraph"/>
    <w:basedOn w:val="Normal"/>
    <w:uiPriority w:val="34"/>
    <w:qFormat/>
    <w:rsid w:val="00BE7EFC"/>
    <w:pPr>
      <w:ind w:left="720"/>
      <w:contextualSpacing/>
    </w:pPr>
  </w:style>
  <w:style w:type="character" w:styleId="nfasisintenso">
    <w:name w:val="Intense Emphasis"/>
    <w:basedOn w:val="Fuentedeprrafopredeter"/>
    <w:uiPriority w:val="21"/>
    <w:qFormat/>
    <w:rsid w:val="00BE7EFC"/>
    <w:rPr>
      <w:i/>
      <w:iCs/>
      <w:color w:val="0F4761" w:themeColor="accent1" w:themeShade="BF"/>
    </w:rPr>
  </w:style>
  <w:style w:type="paragraph" w:styleId="Citadestacada">
    <w:name w:val="Intense Quote"/>
    <w:basedOn w:val="Normal"/>
    <w:next w:val="Normal"/>
    <w:link w:val="CitadestacadaCar"/>
    <w:uiPriority w:val="30"/>
    <w:qFormat/>
    <w:rsid w:val="00BE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7EFC"/>
    <w:rPr>
      <w:i/>
      <w:iCs/>
      <w:color w:val="0F4761" w:themeColor="accent1" w:themeShade="BF"/>
    </w:rPr>
  </w:style>
  <w:style w:type="character" w:styleId="Referenciaintensa">
    <w:name w:val="Intense Reference"/>
    <w:basedOn w:val="Fuentedeprrafopredeter"/>
    <w:uiPriority w:val="32"/>
    <w:qFormat/>
    <w:rsid w:val="00BE7EFC"/>
    <w:rPr>
      <w:b/>
      <w:bCs/>
      <w:smallCaps/>
      <w:color w:val="0F4761" w:themeColor="accent1" w:themeShade="BF"/>
      <w:spacing w:val="5"/>
    </w:rPr>
  </w:style>
  <w:style w:type="paragraph" w:styleId="Encabezado">
    <w:name w:val="header"/>
    <w:basedOn w:val="Normal"/>
    <w:link w:val="EncabezadoCar"/>
    <w:uiPriority w:val="99"/>
    <w:unhideWhenUsed/>
    <w:rsid w:val="00BE7E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7EFC"/>
    <w:rPr>
      <w:rFonts w:ascii="Calibri" w:eastAsia="Calibri" w:hAnsi="Calibri" w:cs="Arial"/>
      <w:sz w:val="22"/>
      <w:lang w:bidi="he-IL"/>
      <w14:ligatures w14:val="none"/>
    </w:rPr>
  </w:style>
  <w:style w:type="paragraph" w:styleId="Piedepgina">
    <w:name w:val="footer"/>
    <w:basedOn w:val="Normal"/>
    <w:link w:val="PiedepginaCar"/>
    <w:uiPriority w:val="99"/>
    <w:unhideWhenUsed/>
    <w:rsid w:val="00BE7E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7EFC"/>
    <w:rPr>
      <w:rFonts w:ascii="Calibri" w:eastAsia="Calibri" w:hAnsi="Calibri" w:cs="Arial"/>
      <w:sz w:val="22"/>
      <w:lang w:bidi="he-IL"/>
      <w14:ligatures w14:val="none"/>
    </w:rPr>
  </w:style>
  <w:style w:type="character" w:styleId="Hipervnculo">
    <w:name w:val="Hyperlink"/>
    <w:uiPriority w:val="99"/>
    <w:unhideWhenUsed/>
    <w:rsid w:val="00BE7EFC"/>
    <w:rPr>
      <w:color w:val="0563C1"/>
      <w:u w:val="single"/>
    </w:rPr>
  </w:style>
  <w:style w:type="paragraph" w:customStyle="1" w:styleId="CelebrantambespaidarrereCatal">
    <w:name w:val="Celebrant amb espai darrere (Català)"/>
    <w:basedOn w:val="Normal"/>
    <w:uiPriority w:val="99"/>
    <w:rsid w:val="00BE7EFC"/>
    <w:pPr>
      <w:autoSpaceDE w:val="0"/>
      <w:autoSpaceDN w:val="0"/>
      <w:adjustRightInd w:val="0"/>
      <w:spacing w:after="57" w:line="250" w:lineRule="atLeast"/>
      <w:ind w:left="283" w:hanging="283"/>
      <w:jc w:val="both"/>
      <w:textAlignment w:val="center"/>
    </w:pPr>
    <w:rPr>
      <w:rFonts w:ascii="Optima LT Std Medium" w:hAnsi="Optima LT Std Medium" w:cs="Optima LT Std Medium"/>
      <w:color w:val="000000"/>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pl.es/ca/revista/missa-domini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Guarch</dc:creator>
  <cp:keywords/>
  <dc:description/>
  <cp:lastModifiedBy>Maria Guarch</cp:lastModifiedBy>
  <cp:revision>3</cp:revision>
  <dcterms:created xsi:type="dcterms:W3CDTF">2026-05-08T11:33:00Z</dcterms:created>
  <dcterms:modified xsi:type="dcterms:W3CDTF">2026-05-26T06:02:00Z</dcterms:modified>
</cp:coreProperties>
</file>